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Standard"/>
        <w:jc w:val="center"/>
        <w:rPr>
          <w:rFonts w:ascii="Arial" w:hAnsi="Arial" w:cs="Century Gothic"/>
          <w:b/>
          <w:sz w:val="32"/>
          <w:szCs w:val="32"/>
        </w:rPr>
      </w:pPr>
      <w:r>
        <w:rPr>
          <w:rFonts w:cs="Century Gothic" w:ascii="Arial" w:hAnsi="Arial"/>
          <w:b/>
          <w:sz w:val="32"/>
          <w:szCs w:val="32"/>
        </w:rPr>
        <w:t>FORMULARZ REKLAMACJI</w:t>
      </w:r>
    </w:p>
    <w:p>
      <w:pPr>
        <w:pStyle w:val="Standard"/>
        <w:jc w:val="center"/>
        <w:rPr>
          <w:rFonts w:ascii="Arial" w:hAnsi="Arial" w:cs="Century Gothic"/>
          <w:b/>
          <w:sz w:val="32"/>
          <w:szCs w:val="32"/>
        </w:rPr>
      </w:pPr>
      <w:r>
        <w:rPr>
          <w:rFonts w:cs="Century Gothic" w:ascii="Arial" w:hAnsi="Arial"/>
          <w:b/>
          <w:sz w:val="22"/>
          <w:szCs w:val="22"/>
        </w:rPr>
      </w:r>
    </w:p>
    <w:p>
      <w:pPr>
        <w:pStyle w:val="Standard"/>
        <w:rPr>
          <w:rFonts w:ascii="Arial" w:hAnsi="Arial" w:cs="Century Gothic"/>
          <w:b/>
          <w:sz w:val="22"/>
          <w:szCs w:val="22"/>
        </w:rPr>
      </w:pPr>
      <w:r>
        <w:rPr>
          <w:rFonts w:cs="Century Gothic" w:ascii="Arial" w:hAnsi="Arial"/>
          <w:b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DANE KLIENTA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Imię i Nazwisko: ………………………...............................................................……………..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Ulica i nr domu/mieszkania: .........………………………………………………………………..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Kod pocztowy i miasto: ………………..............………………………………………………….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Telefon: ………………..............……………………………………………………….…………..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E-mail: ………………..............……………………………………………….….….………….….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DANE ZAMÓWIENIA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  <w:bCs/>
        </w:rPr>
        <w:t>Nr zamówienia:</w:t>
      </w:r>
      <w:r>
        <w:rPr>
          <w:rFonts w:cs="Arial" w:ascii="Arial" w:hAnsi="Arial"/>
        </w:rPr>
        <w:t>………..................................................................................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Data zakupu: ........................................................................................................................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  <w:bCs/>
        </w:rPr>
        <w:t>Wartość zamówienia</w:t>
      </w:r>
      <w:r>
        <w:rPr>
          <w:rFonts w:cs="Arial" w:ascii="Arial" w:hAnsi="Arial"/>
          <w:b/>
          <w:bCs/>
        </w:rPr>
        <w:t xml:space="preserve"> </w:t>
      </w:r>
      <w:r>
        <w:rPr>
          <w:rFonts w:cs="Arial" w:ascii="Arial" w:hAnsi="Arial"/>
          <w:sz w:val="16"/>
          <w:szCs w:val="16"/>
        </w:rPr>
        <w:t xml:space="preserve">(bez kosztów wysyłki): </w:t>
      </w:r>
      <w:r>
        <w:rPr>
          <w:rFonts w:cs="Arial" w:ascii="Arial" w:hAnsi="Arial"/>
        </w:rPr>
        <w:t>...................................................................................</w:t>
      </w:r>
    </w:p>
    <w:p>
      <w:pPr>
        <w:pStyle w:val="Normal"/>
        <w:rPr>
          <w:rFonts w:ascii="Arial" w:hAnsi="Arial" w:eastAsia="Arial" w:cs="Century Gothic"/>
          <w:color w:val="000000"/>
          <w:sz w:val="22"/>
          <w:szCs w:val="22"/>
        </w:rPr>
      </w:pPr>
      <w:r>
        <w:rPr>
          <w:rFonts w:eastAsia="Arial" w:cs="Century Gothic" w:ascii="Arial" w:hAnsi="Arial"/>
          <w:color w:val="000000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DANE REKLAMOWANEGO PRZEDMIOTU</w:t>
      </w:r>
    </w:p>
    <w:tbl>
      <w:tblPr>
        <w:tblW w:w="9239" w:type="dxa"/>
        <w:jc w:val="left"/>
        <w:tblInd w:w="12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3099"/>
        <w:gridCol w:w="6140"/>
      </w:tblGrid>
      <w:tr>
        <w:trPr>
          <w:trHeight w:val="388" w:hRule="atLeast"/>
        </w:trPr>
        <w:tc>
          <w:tcPr>
            <w:tcW w:w="9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cs="Century Gothic" w:ascii="Arial" w:hAnsi="Arial"/>
                <w:b/>
                <w:bCs/>
                <w:sz w:val="22"/>
                <w:szCs w:val="22"/>
              </w:rPr>
              <w:t>TABELA REKLAMACJI</w:t>
            </w:r>
          </w:p>
        </w:tc>
      </w:tr>
      <w:tr>
        <w:trPr>
          <w:trHeight w:val="597" w:hRule="atLeast"/>
        </w:trPr>
        <w:tc>
          <w:tcPr>
            <w:tcW w:w="30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cs="Century Gothic" w:ascii="Arial" w:hAnsi="Arial"/>
                <w:sz w:val="22"/>
                <w:szCs w:val="22"/>
              </w:rPr>
              <w:t>Nazwa przedmiotu</w:t>
            </w:r>
          </w:p>
        </w:tc>
        <w:tc>
          <w:tcPr>
            <w:tcW w:w="6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Century Gothic"/>
                <w:sz w:val="22"/>
                <w:szCs w:val="22"/>
              </w:rPr>
            </w:pPr>
            <w:r>
              <w:rPr/>
            </w:r>
          </w:p>
          <w:p>
            <w:pPr>
              <w:pStyle w:val="Normal"/>
              <w:rPr>
                <w:rFonts w:ascii="Arial" w:hAnsi="Arial" w:cs="Century Gothic"/>
                <w:sz w:val="22"/>
                <w:szCs w:val="22"/>
              </w:rPr>
            </w:pPr>
            <w:r>
              <w:rPr>
                <w:rFonts w:cs="Century Gothic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2222" w:hRule="atLeast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eastAsia="Century Gothic" w:cs="Century Gothic" w:ascii="Arial" w:hAnsi="Arial"/>
                <w:sz w:val="22"/>
                <w:szCs w:val="22"/>
              </w:rPr>
              <w:t xml:space="preserve">              </w:t>
            </w:r>
            <w:r>
              <w:rPr>
                <w:rFonts w:cs="Century Gothic" w:ascii="Arial" w:hAnsi="Arial"/>
                <w:sz w:val="22"/>
                <w:szCs w:val="22"/>
              </w:rPr>
              <w:t>Opis wady</w:t>
            </w:r>
          </w:p>
        </w:tc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/>
              </w:rPr>
            </w:pPr>
            <w:r>
              <w:rPr/>
            </w:r>
          </w:p>
        </w:tc>
      </w:tr>
      <w:tr>
        <w:trPr>
          <w:trHeight w:val="516" w:hRule="atLeast"/>
        </w:trPr>
        <w:tc>
          <w:tcPr>
            <w:tcW w:w="30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cs="Century Gothic" w:ascii="Arial" w:hAnsi="Arial"/>
                <w:sz w:val="22"/>
                <w:szCs w:val="22"/>
              </w:rPr>
              <w:t>Data zauważenia wady</w:t>
            </w:r>
          </w:p>
        </w:tc>
        <w:tc>
          <w:tcPr>
            <w:tcW w:w="6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733" w:hRule="atLeast"/>
        </w:trPr>
        <w:tc>
          <w:tcPr>
            <w:tcW w:w="30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Century Gothic"/>
                <w:sz w:val="22"/>
                <w:szCs w:val="22"/>
              </w:rPr>
            </w:pPr>
            <w:r>
              <w:rPr>
                <w:rFonts w:cs="Century Gothic" w:ascii="Arial" w:hAnsi="Arial"/>
                <w:sz w:val="22"/>
                <w:szCs w:val="22"/>
              </w:rPr>
              <w:t>Żądanie Klienta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entury Gothic" w:ascii="Arial" w:hAnsi="Arial"/>
                <w:sz w:val="18"/>
                <w:szCs w:val="18"/>
              </w:rPr>
              <w:t>(właściwe zaznaczyć)</w:t>
            </w:r>
          </w:p>
        </w:tc>
        <w:tc>
          <w:tcPr>
            <w:tcW w:w="6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360"/>
              <w:ind w:hanging="709" w:left="709"/>
              <w:jc w:val="both"/>
              <w:rPr>
                <w:rFonts w:ascii="Arial" w:hAnsi="Arial" w:cs="Century Gothic"/>
                <w:sz w:val="22"/>
                <w:szCs w:val="22"/>
              </w:rPr>
            </w:pPr>
            <w:r>
              <mc:AlternateContent>
                <mc:Choice Requires="wps">
                  <w:drawing>
                    <wp:anchor distT="5080" distB="5080" distL="5080" distR="5080" simplePos="0" relativeHeight="4" behindDoc="0" locked="0" layoutInCell="1" allowOverlap="1">
                      <wp:simplePos x="0" y="0"/>
                      <wp:positionH relativeFrom="margin">
                        <wp:posOffset>233045</wp:posOffset>
                      </wp:positionH>
                      <wp:positionV relativeFrom="paragraph">
                        <wp:posOffset>22860</wp:posOffset>
                      </wp:positionV>
                      <wp:extent cx="114300" cy="114300"/>
                      <wp:effectExtent l="5080" t="5080" r="5080" b="5080"/>
                      <wp:wrapNone/>
                      <wp:docPr id="1" name="Kształt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480" cy="11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sq" w="93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8.35pt;margin-top:1.8pt;width:8.95pt;height:8.95pt;mso-wrap-style:none;v-text-anchor:middle;mso-position-horizontal-relative:margin">
                      <v:fill o:detectmouseclick="t" type="solid" color2="black"/>
                      <v:stroke color="black" weight="9360" joinstyle="round" endcap="square"/>
                      <w10:wrap type="none"/>
                    </v:rect>
                  </w:pict>
                </mc:Fallback>
              </mc:AlternateContent>
            </w:r>
            <w:r>
              <w:rPr>
                <w:rFonts w:cs="Century Gothic" w:ascii="Arial" w:hAnsi="Arial"/>
                <w:sz w:val="22"/>
                <w:szCs w:val="22"/>
              </w:rPr>
              <w:t>1.</w:t>
              <w:tab/>
              <w:t>wnoszę o wymianę rzeczy na wolną od wad</w:t>
            </w:r>
          </w:p>
          <w:p>
            <w:pPr>
              <w:pStyle w:val="Normal"/>
              <w:ind w:hanging="709" w:left="709"/>
              <w:jc w:val="both"/>
              <w:rPr>
                <w:rFonts w:ascii="Arial" w:hAnsi="Arial"/>
              </w:rPr>
            </w:pPr>
            <w:r>
              <mc:AlternateContent>
                <mc:Choice Requires="wps">
                  <w:drawing>
                    <wp:anchor distT="5080" distB="5080" distL="5080" distR="5080" simplePos="0" relativeHeight="5" behindDoc="0" locked="0" layoutInCell="1" allowOverlap="1">
                      <wp:simplePos x="0" y="0"/>
                      <wp:positionH relativeFrom="margin">
                        <wp:posOffset>232410</wp:posOffset>
                      </wp:positionH>
                      <wp:positionV relativeFrom="paragraph">
                        <wp:posOffset>27940</wp:posOffset>
                      </wp:positionV>
                      <wp:extent cx="114300" cy="114300"/>
                      <wp:effectExtent l="5080" t="5080" r="5080" b="5080"/>
                      <wp:wrapNone/>
                      <wp:docPr id="2" name="Kształt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480" cy="11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sq" w="93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8.3pt;margin-top:2.2pt;width:8.95pt;height:8.95pt;mso-wrap-style:none;v-text-anchor:middle;mso-position-horizontal-relative:margin">
                      <v:fill o:detectmouseclick="t" type="solid" color2="black"/>
                      <v:stroke color="black" weight="9360" joinstyle="round" endcap="square"/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cs="Century Gothic" w:ascii="Arial" w:hAnsi="Arial"/>
                <w:sz w:val="22"/>
                <w:szCs w:val="22"/>
              </w:rPr>
              <w:t>.</w:t>
              <w:tab/>
              <w:t>odstępuję od umowy i żądam zwrotu pieniędzy</w:t>
            </w:r>
          </w:p>
        </w:tc>
      </w:tr>
    </w:tbl>
    <w:p>
      <w:pPr>
        <w:pStyle w:val="Standard"/>
        <w:rPr>
          <w:rFonts w:ascii="Arial" w:hAnsi="Arial" w:eastAsia="Arial" w:cs="Arial"/>
          <w:color w:val="1F1A17"/>
          <w:sz w:val="22"/>
          <w:szCs w:val="22"/>
        </w:rPr>
      </w:pPr>
      <w:r>
        <w:rPr>
          <w:rFonts w:eastAsia="Arial" w:cs="Arial" w:ascii="Arial" w:hAnsi="Arial"/>
          <w:color w:val="1F1A17"/>
          <w:sz w:val="22"/>
          <w:szCs w:val="22"/>
        </w:rPr>
      </w:r>
    </w:p>
    <w:p>
      <w:pPr>
        <w:pStyle w:val="Standard"/>
        <w:rPr>
          <w:rFonts w:ascii="Arial" w:hAnsi="Arial" w:eastAsia="Arial" w:cs="Arial"/>
          <w:color w:val="1F1A17"/>
          <w:sz w:val="22"/>
          <w:szCs w:val="22"/>
        </w:rPr>
      </w:pPr>
      <w:r>
        <w:rPr>
          <w:rFonts w:eastAsia="Arial" w:cs="Arial" w:ascii="Arial" w:hAnsi="Arial"/>
          <w:color w:val="1F1A17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DANE O RACHUNKU BANKOWYM </w:t>
      </w:r>
      <w:r>
        <w:rPr>
          <w:rFonts w:cs="Arial" w:ascii="Arial" w:hAnsi="Arial"/>
          <w:sz w:val="20"/>
          <w:szCs w:val="20"/>
        </w:rPr>
        <w:t>(ważne w przypadku zwrotu towaru)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Numer rachunku bankowego, na który mają zostać zwrócone pieniądze:</w:t>
      </w:r>
    </w:p>
    <w:tbl>
      <w:tblPr>
        <w:tblW w:w="93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0"/>
        <w:gridCol w:w="359"/>
        <w:gridCol w:w="361"/>
        <w:gridCol w:w="359"/>
        <w:gridCol w:w="360"/>
        <w:gridCol w:w="361"/>
        <w:gridCol w:w="359"/>
        <w:gridCol w:w="362"/>
        <w:gridCol w:w="360"/>
        <w:gridCol w:w="358"/>
        <w:gridCol w:w="362"/>
        <w:gridCol w:w="359"/>
        <w:gridCol w:w="361"/>
        <w:gridCol w:w="360"/>
        <w:gridCol w:w="359"/>
        <w:gridCol w:w="362"/>
        <w:gridCol w:w="358"/>
        <w:gridCol w:w="360"/>
        <w:gridCol w:w="362"/>
        <w:gridCol w:w="359"/>
        <w:gridCol w:w="361"/>
        <w:gridCol w:w="360"/>
        <w:gridCol w:w="359"/>
        <w:gridCol w:w="362"/>
        <w:gridCol w:w="358"/>
        <w:gridCol w:w="359"/>
      </w:tblGrid>
      <w:tr>
        <w:trPr/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Dane właściciela rachunku:.......…….....……………………............................................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</w:t>
      </w:r>
      <w:r>
        <w:rPr>
          <w:rFonts w:cs="Arial" w:ascii="Arial" w:hAnsi="Arial"/>
        </w:rPr>
        <w:t>..........…….....……………………..........…….....……….……</w:t>
      </w:r>
    </w:p>
    <w:p>
      <w:pPr>
        <w:pStyle w:val="Standard"/>
        <w:rPr>
          <w:rFonts w:ascii="Arial" w:hAnsi="Arial" w:cs="Century Gothic"/>
          <w:b/>
          <w:sz w:val="22"/>
          <w:szCs w:val="22"/>
        </w:rPr>
      </w:pPr>
      <w:r>
        <w:rPr>
          <w:rFonts w:cs="Century Gothic" w:ascii="Arial" w:hAnsi="Arial"/>
          <w:b/>
          <w:sz w:val="22"/>
          <w:szCs w:val="22"/>
        </w:rPr>
      </w:r>
    </w:p>
    <w:p>
      <w:pPr>
        <w:pStyle w:val="Standard"/>
        <w:rPr>
          <w:rFonts w:ascii="Arial" w:hAnsi="Arial" w:cs="Century Gothic"/>
          <w:b/>
          <w:sz w:val="22"/>
          <w:szCs w:val="22"/>
        </w:rPr>
      </w:pPr>
      <w:r>
        <w:rPr>
          <w:rFonts w:cs="Century Gothic" w:ascii="Arial" w:hAnsi="Arial"/>
          <w:b/>
          <w:sz w:val="22"/>
          <w:szCs w:val="22"/>
        </w:rPr>
      </w:r>
    </w:p>
    <w:p>
      <w:pPr>
        <w:pStyle w:val="Standard"/>
        <w:rPr>
          <w:rFonts w:ascii="Arial" w:hAnsi="Arial" w:cs="Century Gothic"/>
          <w:b/>
          <w:sz w:val="22"/>
          <w:szCs w:val="22"/>
        </w:rPr>
      </w:pPr>
      <w:r>
        <w:rPr>
          <w:rFonts w:cs="Century Gothic" w:ascii="Arial" w:hAnsi="Arial"/>
          <w:b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OGÓLNE WARUNKI SKŁADANIA REKLAMACJI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Wypełniony formularz reklamacji powinien być złożony na piśmie wraz z reklamowanym towarem i dostarczony na adres:</w:t>
      </w:r>
    </w:p>
    <w:p>
      <w:pPr>
        <w:pStyle w:val="Standard"/>
        <w:ind w:left="72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Standard"/>
        <w:ind w:left="720"/>
        <w:jc w:val="both"/>
        <w:rPr>
          <w:rFonts w:ascii="Arial" w:hAnsi="Arial" w:cs="Times New Roman"/>
          <w:b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MAGAZYN </w:t>
      </w:r>
      <w:r>
        <w:rPr>
          <w:rFonts w:cs="Times New Roman" w:ascii="Arial" w:hAnsi="Arial"/>
          <w:b/>
          <w:sz w:val="22"/>
          <w:szCs w:val="22"/>
        </w:rPr>
        <w:t>BUFOR GROUP</w:t>
      </w:r>
    </w:p>
    <w:p>
      <w:pPr>
        <w:pStyle w:val="Standard"/>
        <w:ind w:left="720"/>
        <w:jc w:val="both"/>
        <w:rPr>
          <w:rFonts w:ascii="Arial" w:hAnsi="Arial" w:cs="Times New Roman"/>
          <w:b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Ul. Podmiejska </w:t>
      </w:r>
      <w:r>
        <w:rPr>
          <w:rFonts w:cs="Times New Roman" w:ascii="Arial" w:hAnsi="Arial"/>
          <w:b/>
          <w:sz w:val="22"/>
          <w:szCs w:val="22"/>
        </w:rPr>
        <w:t>4</w:t>
      </w:r>
      <w:r>
        <w:rPr>
          <w:rFonts w:cs="Times New Roman" w:ascii="Arial" w:hAnsi="Arial"/>
          <w:b/>
          <w:sz w:val="22"/>
          <w:szCs w:val="22"/>
        </w:rPr>
        <w:t>1</w:t>
      </w:r>
    </w:p>
    <w:p>
      <w:pPr>
        <w:pStyle w:val="Standard"/>
        <w:ind w:left="720"/>
        <w:jc w:val="both"/>
        <w:rPr>
          <w:rFonts w:ascii="Arial" w:hAnsi="Arial" w:cs="Times New Roman"/>
          <w:b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>41-940 Piekary Śląskie</w:t>
      </w:r>
    </w:p>
    <w:p>
      <w:pPr>
        <w:pStyle w:val="Standard"/>
        <w:ind w:left="72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>z dopiskiem: REKLAMACJA</w:t>
      </w:r>
    </w:p>
    <w:p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Standard"/>
        <w:ind w:left="720"/>
        <w:jc w:val="both"/>
        <w:rPr>
          <w:rFonts w:ascii="Arial" w:hAnsi="Arial"/>
        </w:rPr>
      </w:pPr>
      <w:r>
        <w:rPr>
          <w:rFonts w:cs="Times New Roman" w:ascii="Arial" w:hAnsi="Arial"/>
          <w:sz w:val="22"/>
          <w:szCs w:val="22"/>
        </w:rPr>
        <w:t xml:space="preserve">W przypadku złożenia reklamacji w formie e-mail, należy wysłać zeskanowany, wypełniony poprawnie formularz reklamacji wraz z dokumentacją fotograficzną oraz protokołem szkody spisanym w obecności Podmiotu Doręczającego przesyłkę na adres: </w:t>
      </w:r>
      <w:r>
        <w:rPr>
          <w:rFonts w:cs="Times New Roman" w:ascii="Arial" w:hAnsi="Arial"/>
          <w:b/>
          <w:sz w:val="22"/>
          <w:szCs w:val="22"/>
        </w:rPr>
        <w:t>sklep@</w:t>
      </w:r>
      <w:r>
        <w:rPr>
          <w:rFonts w:cs="Times New Roman" w:ascii="Arial" w:hAnsi="Arial"/>
          <w:b/>
          <w:sz w:val="22"/>
          <w:szCs w:val="22"/>
        </w:rPr>
        <w:t>immortalnutrition</w:t>
      </w:r>
      <w:r>
        <w:rPr>
          <w:rFonts w:cs="Times New Roman" w:ascii="Arial" w:hAnsi="Arial"/>
          <w:b/>
          <w:sz w:val="22"/>
          <w:szCs w:val="22"/>
        </w:rPr>
        <w:t>.pl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Reklamacja obejmuje wyłącznie wady powstałe z przyczyn tkwiących w zakupionym towarze, pod warunkiem przestrzegania przez Klienta prawidłowych zasad użytkowania towaru. 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Sprzedający zobowiązuje się do rozpatrzenia reklamacji w ciągu </w:t>
      </w:r>
      <w:r>
        <w:rPr>
          <w:rFonts w:cs="Times New Roman" w:ascii="Arial" w:hAnsi="Arial"/>
          <w:b/>
          <w:sz w:val="22"/>
          <w:szCs w:val="22"/>
        </w:rPr>
        <w:t>14 dni roboczych</w:t>
      </w:r>
      <w:r>
        <w:rPr>
          <w:rFonts w:cs="Times New Roman" w:ascii="Arial" w:hAnsi="Arial"/>
          <w:sz w:val="22"/>
          <w:szCs w:val="22"/>
        </w:rPr>
        <w:t xml:space="preserve"> od dnia jej zgłoszenia oraz poinformowania Kupującego o wyniku rozpatrzenia reklamacji. 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W przypadku uznania reklamacji towar należy odesłać na adres: </w:t>
      </w:r>
      <w:r>
        <w:rPr>
          <w:rFonts w:cs="Times New Roman" w:ascii="Arial" w:hAnsi="Arial"/>
          <w:b/>
          <w:sz w:val="22"/>
          <w:szCs w:val="22"/>
        </w:rPr>
        <w:t xml:space="preserve">MAGAZYN </w:t>
      </w:r>
      <w:r>
        <w:rPr>
          <w:rFonts w:cs="Times New Roman" w:ascii="Arial" w:hAnsi="Arial"/>
          <w:b/>
          <w:sz w:val="22"/>
          <w:szCs w:val="22"/>
        </w:rPr>
        <w:t>BUFOR GROUP</w:t>
      </w:r>
      <w:r>
        <w:rPr>
          <w:rFonts w:cs="Times New Roman" w:ascii="Arial" w:hAnsi="Arial"/>
          <w:b/>
          <w:sz w:val="22"/>
          <w:szCs w:val="22"/>
        </w:rPr>
        <w:t xml:space="preserve">, ul. Podmiejska </w:t>
      </w:r>
      <w:r>
        <w:rPr>
          <w:rFonts w:cs="Times New Roman" w:ascii="Arial" w:hAnsi="Arial"/>
          <w:b/>
          <w:sz w:val="22"/>
          <w:szCs w:val="22"/>
        </w:rPr>
        <w:t>4</w:t>
      </w:r>
      <w:r>
        <w:rPr>
          <w:rFonts w:cs="Times New Roman" w:ascii="Arial" w:hAnsi="Arial"/>
          <w:b/>
          <w:sz w:val="22"/>
          <w:szCs w:val="22"/>
        </w:rPr>
        <w:t xml:space="preserve">1, 41-940 Piekary Śląskie z dopiskiem: REKLAMACJA </w:t>
      </w:r>
      <w:r>
        <w:rPr>
          <w:rFonts w:cs="Times New Roman" w:ascii="Arial" w:hAnsi="Arial"/>
          <w:sz w:val="22"/>
          <w:szCs w:val="22"/>
        </w:rPr>
        <w:t>w oryginalnym opakowaniu wraz z poprawnie wypełnionym formularzem reklamacji. Towar powinien być odpowiednio zabezpieczony przed uszkodzeniem w trakcie transportu (towar uszkodzony podczas wysyłki nie będzie podlegał naprawie lub wymianie w ramach gwarancji).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W przypadku skorzystania z uprawnienia do usunięcia wady, wymiany towaru na wolny od wad, Sprzedający dokona ponownej dostawy reklamowanych towarów na adres wskazany w nagłówku reklamacji.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Nie uznaje się reklamacji związanej ze spożyciem towarów, których efekt i oddziaływanie na Klienta nie spełniło jego indywidualnych oczekiwań. </w:t>
      </w:r>
    </w:p>
    <w:p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Zgodnie z obowiązującym powszechnie prawem, klientowi przysługuje w pierwszej kolejności prawo do wymiany towaru objętego wadą na towar wolny od wad, w przypadku braku możliwości spełnienia tego żądania przez Sprzedającego, klient może żądać zwrotu pieniędzy.</w:t>
      </w:r>
    </w:p>
    <w:p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Standard"/>
        <w:rPr>
          <w:rFonts w:ascii="Arial" w:hAnsi="Arial"/>
        </w:rPr>
      </w:pPr>
      <w:r>
        <w:rPr>
          <w:rFonts w:cs="Century Gothic" w:ascii="Arial" w:hAnsi="Arial"/>
          <w:b/>
          <w:sz w:val="22"/>
          <w:szCs w:val="22"/>
        </w:rPr>
        <w:t>Niespełnienie powyższych warunków będzie skutkować odrzuceniem reklamacji.</w:t>
      </w:r>
    </w:p>
    <w:p>
      <w:pPr>
        <w:pStyle w:val="Standard"/>
        <w:rPr>
          <w:rFonts w:ascii="Arial" w:hAnsi="Arial" w:eastAsia="Arial" w:cs="Arial"/>
          <w:b/>
          <w:color w:val="1F1A17"/>
          <w:sz w:val="22"/>
          <w:szCs w:val="22"/>
        </w:rPr>
      </w:pPr>
      <w:r>
        <w:rPr>
          <w:rFonts w:eastAsia="Arial" w:cs="Arial" w:ascii="Arial" w:hAnsi="Arial"/>
          <w:b/>
          <w:color w:val="1F1A17"/>
          <w:sz w:val="22"/>
          <w:szCs w:val="22"/>
        </w:rPr>
        <mc:AlternateContent>
          <mc:Choice Requires="wps">
            <w:drawing>
              <wp:anchor distT="0" distB="0" distL="88265" distR="0" simplePos="0" relativeHeight="2" behindDoc="0" locked="0" layoutInCell="0" allowOverlap="1">
                <wp:simplePos x="0" y="0"/>
                <wp:positionH relativeFrom="page">
                  <wp:posOffset>4362450</wp:posOffset>
                </wp:positionH>
                <wp:positionV relativeFrom="paragraph">
                  <wp:posOffset>313690</wp:posOffset>
                </wp:positionV>
                <wp:extent cx="2477135" cy="449580"/>
                <wp:effectExtent l="0" t="0" r="0" b="0"/>
                <wp:wrapSquare wrapText="bothSides"/>
                <wp:docPr id="3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7160" cy="449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952" w:type="dxa"/>
                              <w:jc w:val="left"/>
                              <w:tblInd w:w="221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3952"/>
                            </w:tblGrid>
                            <w:tr>
                              <w:trPr>
                                <w:trHeight w:val="680" w:hRule="atLeast"/>
                              </w:trPr>
                              <w:tc>
                                <w:tcPr>
                                  <w:tcW w:w="39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Standard"/>
                                    <w:snapToGrid w:val="false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Zawartoramkiuser"/>
                              <w:rPr/>
                            </w:pPr>
                            <w:r>
                              <w:rPr/>
                              <w:t xml:space="preserve"> 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o:allowincell="f" style="position:absolute;margin-left:343.5pt;margin-top:24.7pt;width:195pt;height:35.35pt;mso-wrap-style:square;v-text-anchor:top;mso-position-horizontal-relative:page">
                <v:fill o:detectmouseclick="t" type="solid" color2="black" opacity="0"/>
                <v:stroke color="#3465a4" joinstyle="round" endcap="flat"/>
                <v:textbox>
                  <w:txbxContent>
                    <w:tbl>
                      <w:tblPr>
                        <w:tblW w:w="3952" w:type="dxa"/>
                        <w:jc w:val="left"/>
                        <w:tblInd w:w="221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3952"/>
                      </w:tblGrid>
                      <w:tr>
                        <w:trPr>
                          <w:trHeight w:val="680" w:hRule="atLeast"/>
                        </w:trPr>
                        <w:tc>
                          <w:tcPr>
                            <w:tcW w:w="39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Standard"/>
                              <w:snapToGrid w:val="false"/>
                              <w:rPr/>
                            </w:pPr>
                            <w:r>
                              <w:rPr/>
                            </w:r>
                          </w:p>
                        </w:tc>
                      </w:tr>
                    </w:tbl>
                    <w:p>
                      <w:pPr>
                        <w:pStyle w:val="Zawartoramkiuser"/>
                        <w:rPr/>
                      </w:pPr>
                      <w:r>
                        <w:rPr/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>
          <w:rFonts w:ascii="Arial" w:hAnsi="Arial" w:eastAsia="Arial" w:cs="Century Gothic"/>
          <w:b/>
          <w:color w:val="1F1A17"/>
          <w:sz w:val="22"/>
          <w:szCs w:val="22"/>
        </w:rPr>
      </w:pPr>
      <w:r>
        <w:rPr>
          <w:rFonts w:eastAsia="Arial" w:cs="Century Gothic" w:ascii="Arial" w:hAnsi="Arial"/>
          <w:b/>
          <w:color w:val="1F1A17"/>
          <w:sz w:val="22"/>
          <w:szCs w:val="22"/>
        </w:rPr>
      </w:r>
    </w:p>
    <w:p>
      <w:pPr>
        <w:pStyle w:val="Normal"/>
        <w:rPr>
          <w:rFonts w:ascii="Arial" w:hAnsi="Arial" w:cs="Century Gothic"/>
          <w:sz w:val="22"/>
          <w:szCs w:val="22"/>
        </w:rPr>
      </w:pPr>
      <w:r>
        <w:rPr>
          <w:rFonts w:cs="Century Gothic" w:ascii="Arial" w:hAnsi="Arial"/>
          <w:sz w:val="22"/>
          <w:szCs w:val="22"/>
        </w:rPr>
      </w:r>
    </w:p>
    <w:p>
      <w:pPr>
        <w:pStyle w:val="Normal"/>
        <w:rPr>
          <w:rFonts w:ascii="Arial" w:hAnsi="Arial" w:cs="Century Gothic"/>
          <w:sz w:val="22"/>
          <w:szCs w:val="22"/>
        </w:rPr>
      </w:pPr>
      <w:r>
        <w:rPr>
          <w:rFonts w:cs="Century Gothic" w:ascii="Arial" w:hAnsi="Arial"/>
          <w:sz w:val="22"/>
          <w:szCs w:val="22"/>
        </w:rPr>
      </w:r>
    </w:p>
    <w:p>
      <w:pPr>
        <w:pStyle w:val="Normal"/>
        <w:rPr>
          <w:rFonts w:ascii="Arial" w:hAnsi="Arial" w:cs="Century Gothic"/>
          <w:sz w:val="22"/>
          <w:szCs w:val="22"/>
        </w:rPr>
      </w:pPr>
      <w:r>
        <w:rPr>
          <w:rFonts w:cs="Century Gothic" w:ascii="Arial" w:hAnsi="Arial"/>
          <w:sz w:val="22"/>
          <w:szCs w:val="22"/>
        </w:rPr>
      </w:r>
    </w:p>
    <w:p>
      <w:pPr>
        <w:pStyle w:val="Normal"/>
        <w:tabs>
          <w:tab w:val="clear" w:pos="709"/>
          <w:tab w:val="left" w:pos="6279" w:leader="none"/>
        </w:tabs>
        <w:rPr>
          <w:rFonts w:ascii="Arial" w:hAnsi="Arial" w:cs="Century Gothic"/>
          <w:sz w:val="22"/>
          <w:szCs w:val="22"/>
        </w:rPr>
      </w:pPr>
      <w:r>
        <w:rPr>
          <w:rFonts w:cs="Century Gothic" w:ascii="Arial" w:hAnsi="Arial"/>
          <w:sz w:val="22"/>
          <w:szCs w:val="22"/>
        </w:rPr>
        <w:tab/>
        <w:t xml:space="preserve">       Data i podpis klienta</w:t>
      </w:r>
    </w:p>
    <w:p>
      <w:pPr>
        <w:pStyle w:val="Normal"/>
        <w:tabs>
          <w:tab w:val="clear" w:pos="709"/>
          <w:tab w:val="left" w:pos="6279" w:leader="none"/>
        </w:tabs>
        <w:rPr>
          <w:rFonts w:ascii="Arial" w:hAnsi="Arial" w:cs="Century Gothic"/>
          <w:sz w:val="22"/>
          <w:szCs w:val="22"/>
        </w:rPr>
      </w:pPr>
      <w:r>
        <w:rPr>
          <w:rFonts w:cs="Century Gothic" w:ascii="Arial" w:hAnsi="Arial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ADNOTACJE SPRZEDAWCY </w:t>
      </w:r>
      <w:r>
        <w:rPr>
          <w:rFonts w:cs="Arial" w:ascii="Arial" w:hAnsi="Arial"/>
          <w:sz w:val="20"/>
          <w:szCs w:val="20"/>
        </w:rPr>
        <w:t>(wypełnia Sprzedawca)</w:t>
      </w:r>
    </w:p>
    <w:tbl>
      <w:tblPr>
        <w:tblW w:w="1037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181"/>
        <w:gridCol w:w="5193"/>
      </w:tblGrid>
      <w:tr>
        <w:trPr>
          <w:trHeight w:val="664" w:hRule="atLeast"/>
        </w:trPr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279" w:leader="none"/>
              </w:tabs>
              <w:rPr>
                <w:rFonts w:ascii="Arial" w:hAnsi="Arial"/>
              </w:rPr>
            </w:pPr>
            <w:r>
              <w:rPr>
                <w:rFonts w:cs="Century Gothic" w:ascii="Arial" w:hAnsi="Arial"/>
                <w:b/>
                <w:sz w:val="22"/>
                <w:szCs w:val="22"/>
              </w:rPr>
              <w:t>Data otrzymania reklamacji: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279" w:leader="none"/>
              </w:tabs>
              <w:jc w:val="center"/>
              <w:rPr>
                <w:rFonts w:ascii="Arial" w:hAnsi="Arial"/>
              </w:rPr>
            </w:pPr>
            <w:r>
              <w:rPr>
                <w:rFonts w:cs="Century Gothic" w:ascii="Arial" w:hAnsi="Arial"/>
                <w:b/>
                <w:sz w:val="22"/>
                <w:szCs w:val="22"/>
              </w:rPr>
              <w:t>Reklamacja uznana/nie uznana z następujących powodów:</w:t>
            </w:r>
          </w:p>
        </w:tc>
      </w:tr>
      <w:tr>
        <w:trPr>
          <w:trHeight w:val="878" w:hRule="atLeast"/>
          <w:cantSplit w:val="true"/>
        </w:trPr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279" w:leader="none"/>
              </w:tabs>
              <w:rPr>
                <w:rFonts w:ascii="Arial" w:hAnsi="Arial"/>
              </w:rPr>
            </w:pPr>
            <w:r>
              <w:rPr>
                <w:rFonts w:cs="Century Gothic" w:ascii="Arial" w:hAnsi="Arial"/>
                <w:b/>
                <w:sz w:val="22"/>
                <w:szCs w:val="22"/>
              </w:rPr>
              <w:t>Data rozpatrzenia reklamacji:</w:t>
            </w:r>
          </w:p>
        </w:tc>
        <w:tc>
          <w:tcPr>
            <w:tcW w:w="5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279" w:leader="none"/>
              </w:tabs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2076" w:hRule="atLeast"/>
          <w:cantSplit w:val="true"/>
        </w:trPr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279" w:leader="none"/>
              </w:tabs>
              <w:rPr>
                <w:rFonts w:ascii="Arial" w:hAnsi="Arial"/>
              </w:rPr>
            </w:pPr>
            <w:r>
              <w:rPr>
                <w:rFonts w:cs="Century Gothic" w:ascii="Arial" w:hAnsi="Arial"/>
                <w:b/>
                <w:sz w:val="22"/>
                <w:szCs w:val="22"/>
              </w:rPr>
              <w:t>Pieczątka i podpis sprzedawcy:</w:t>
            </w:r>
          </w:p>
        </w:tc>
        <w:tc>
          <w:tcPr>
            <w:tcW w:w="51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279" w:leader="none"/>
              </w:tabs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</w:tbl>
    <w:p>
      <w:pPr>
        <w:pStyle w:val="Normal"/>
        <w:tabs>
          <w:tab w:val="clear" w:pos="709"/>
          <w:tab w:val="left" w:pos="6279" w:leader="none"/>
        </w:tabs>
        <w:rPr>
          <w:rFonts w:ascii="Arial" w:hAnsi="Arial"/>
        </w:rPr>
      </w:pPr>
      <w:r>
        <w:rPr>
          <w:rFonts w:ascii="Arial" w:hAnsi="Arial"/>
        </w:rPr>
      </w:r>
    </w:p>
    <w:sectPr>
      <w:type w:val="nextPage"/>
      <w:pgSz w:w="11906" w:h="16838"/>
      <w:pgMar w:left="1134" w:right="1134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embedSystemFonts/>
  <w:defaultTabStop w:val="709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No Spacing" w:semiHidden="0" w:unhideWhenUsed="0" w:qFormat="1"/>
    <w:lsdException w:name="Medium Grid 1" w:unhideWhenUsed="0"/>
    <w:lsdException w:name="Medium Grid 2" w:uiPriority="1" w:semiHidden="0" w:unhideWhenUsed="0" w:qFormat="1"/>
    <w:lsdException w:name="Medium Grid 3" w:uiPriority="60" w:semiHidden="0" w:unhideWhenUsed="0"/>
    <w:lsdException w:name="Dark List" w:uiPriority="61" w:semiHidden="0" w:unhideWhenUsed="0"/>
    <w:lsdException w:name="Colorful Shading" w:uiPriority="62" w:semiHidden="0" w:unhideWhenUsed="0"/>
    <w:lsdException w:name="Colorful List" w:uiPriority="63" w:semiHidden="0" w:unhideWhenUsed="0"/>
    <w:lsdException w:name="Colorful Grid" w:uiPriority="64" w:semiHidden="0" w:unhideWhenUsed="0"/>
    <w:lsdException w:name="Light Shading Accent 1" w:uiPriority="65" w:semiHidden="0" w:unhideWhenUsed="0"/>
    <w:lsdException w:name="Light List Accent 1" w:uiPriority="66" w:semiHidden="0" w:unhideWhenUsed="0"/>
    <w:lsdException w:name="Light Grid Accent 1" w:uiPriority="67" w:semiHidden="0" w:unhideWhenUsed="0"/>
    <w:lsdException w:name="Medium Shading 1 Accent 1" w:uiPriority="68" w:semiHidden="0" w:unhideWhenUsed="0"/>
    <w:lsdException w:name="Medium Shading 2 Accent 1" w:uiPriority="69" w:semiHidden="0" w:unhideWhenUsed="0"/>
    <w:lsdException w:name="Medium List 1 Accent 1" w:uiPriority="70" w:semiHidden="0" w:unhideWhenUsed="0"/>
    <w:lsdException w:name="Revision" w:uiPriority="71" w:semiHidden="0" w:unhideWhenUsed="0"/>
    <w:lsdException w:name="List Paragraph" w:uiPriority="72" w:semiHidden="0" w:unhideWhenUsed="0" w:qFormat="1"/>
    <w:lsdException w:name="Quote" w:uiPriority="73" w:semiHidden="0" w:unhideWhenUsed="0" w:qFormat="1"/>
    <w:lsdException w:name="Intense Quote" w:uiPriority="60" w:semiHidden="0" w:unhideWhenUsed="0" w:qFormat="1"/>
    <w:lsdException w:name="Medium List 2 Accent 1" w:uiPriority="61" w:semiHidden="0" w:unhideWhenUsed="0"/>
    <w:lsdException w:name="Medium Grid 1 Accent 1" w:uiPriority="62" w:semiHidden="0" w:unhideWhenUsed="0"/>
    <w:lsdException w:name="Medium Grid 2 Accent 1" w:uiPriority="63" w:semiHidden="0" w:unhideWhenUsed="0"/>
    <w:lsdException w:name="Medium Grid 3 Accent 1" w:uiPriority="64" w:semiHidden="0" w:unhideWhenUsed="0"/>
    <w:lsdException w:name="Dark List Accent 1" w:uiPriority="65" w:semiHidden="0" w:unhideWhenUsed="0"/>
    <w:lsdException w:name="Colorful Shading Accent 1" w:unhideWhenUsed="0"/>
    <w:lsdException w:name="Colorful List Accent 1" w:uiPriority="34" w:semiHidden="0" w:unhideWhenUsed="0" w:qFormat="1"/>
    <w:lsdException w:name="Colorful Grid Accent 1" w:uiPriority="29" w:semiHidden="0" w:unhideWhenUsed="0" w:qFormat="1"/>
    <w:lsdException w:name="Light Shading Accent 2" w:uiPriority="30" w:semiHidden="0" w:unhideWhenUsed="0" w:qFormat="1"/>
    <w:lsdException w:name="Light List Accent 2" w:uiPriority="66" w:semiHidden="0" w:unhideWhenUsed="0"/>
    <w:lsdException w:name="Light Grid Accent 2" w:uiPriority="67" w:semiHidden="0" w:unhideWhenUsed="0"/>
    <w:lsdException w:name="Medium Shading 1 Accent 2" w:uiPriority="68" w:semiHidden="0" w:unhideWhenUsed="0"/>
    <w:lsdException w:name="Medium Shading 2 Accent 2" w:uiPriority="69" w:semiHidden="0" w:unhideWhenUsed="0"/>
    <w:lsdException w:name="Medium List 1 Accent 2" w:uiPriority="70" w:semiHidden="0" w:unhideWhenUsed="0"/>
    <w:lsdException w:name="Medium List 2 Accent 2" w:uiPriority="71" w:semiHidden="0" w:unhideWhenUsed="0"/>
    <w:lsdException w:name="Medium Grid 1 Accent 2" w:uiPriority="72" w:semiHidden="0" w:unhideWhenUsed="0"/>
    <w:lsdException w:name="Medium Grid 2 Accent 2" w:uiPriority="73" w:semiHidden="0" w:unhideWhenUsed="0"/>
    <w:lsdException w:name="Medium Grid 3 Accent 2" w:uiPriority="60" w:semiHidden="0" w:unhideWhenUsed="0"/>
    <w:lsdException w:name="Dark List Accent 2" w:uiPriority="61" w:semiHidden="0" w:unhideWhenUsed="0"/>
    <w:lsdException w:name="Colorful Shading Accent 2" w:uiPriority="62" w:semiHidden="0" w:unhideWhenUsed="0"/>
    <w:lsdException w:name="Colorful List Accent 2" w:uiPriority="63" w:semiHidden="0" w:unhideWhenUsed="0"/>
    <w:lsdException w:name="Colorful Grid Accent 2" w:uiPriority="64" w:semiHidden="0" w:unhideWhenUsed="0"/>
    <w:lsdException w:name="Light Shading Accent 3" w:uiPriority="65" w:semiHidden="0" w:unhideWhenUsed="0"/>
    <w:lsdException w:name="Light List Accent 3" w:uiPriority="66" w:semiHidden="0" w:unhideWhenUsed="0"/>
    <w:lsdException w:name="Light Grid Accent 3" w:uiPriority="67" w:semiHidden="0" w:unhideWhenUsed="0"/>
    <w:lsdException w:name="Medium Shading 1 Accent 3" w:uiPriority="68" w:semiHidden="0" w:unhideWhenUsed="0"/>
    <w:lsdException w:name="Medium Shading 2 Accent 3" w:uiPriority="69" w:semiHidden="0" w:unhideWhenUsed="0"/>
    <w:lsdException w:name="Medium List 1 Accent 3" w:uiPriority="70" w:semiHidden="0" w:unhideWhenUsed="0"/>
    <w:lsdException w:name="Medium List 2 Accent 3" w:uiPriority="71" w:semiHidden="0" w:unhideWhenUsed="0"/>
    <w:lsdException w:name="Medium Grid 1 Accent 3" w:uiPriority="72" w:semiHidden="0" w:unhideWhenUsed="0"/>
    <w:lsdException w:name="Medium Grid 2 Accent 3" w:uiPriority="73" w:semiHidden="0" w:unhideWhenUsed="0"/>
    <w:lsdException w:name="Medium Grid 3 Accent 3" w:uiPriority="60" w:semiHidden="0" w:unhideWhenUsed="0"/>
    <w:lsdException w:name="Dark List Accent 3" w:uiPriority="61" w:semiHidden="0" w:unhideWhenUsed="0"/>
    <w:lsdException w:name="Colorful Shading Accent 3" w:uiPriority="62" w:semiHidden="0" w:unhideWhenUsed="0"/>
    <w:lsdException w:name="Colorful List Accent 3" w:uiPriority="63" w:semiHidden="0" w:unhideWhenUsed="0"/>
    <w:lsdException w:name="Colorful Grid Accent 3" w:uiPriority="64" w:semiHidden="0" w:unhideWhenUsed="0"/>
    <w:lsdException w:name="Light Shading Accent 4" w:uiPriority="65" w:semiHidden="0" w:unhideWhenUsed="0"/>
    <w:lsdException w:name="Light List Accent 4" w:uiPriority="66" w:semiHidden="0" w:unhideWhenUsed="0"/>
    <w:lsdException w:name="Light Grid Accent 4" w:uiPriority="67" w:semiHidden="0" w:unhideWhenUsed="0"/>
    <w:lsdException w:name="Medium Shading 1 Accent 4" w:uiPriority="68" w:semiHidden="0" w:unhideWhenUsed="0"/>
    <w:lsdException w:name="Medium Shading 2 Accent 4" w:uiPriority="69" w:semiHidden="0" w:unhideWhenUsed="0"/>
    <w:lsdException w:name="Medium List 1 Accent 4" w:uiPriority="70" w:semiHidden="0" w:unhideWhenUsed="0"/>
    <w:lsdException w:name="Medium List 2 Accent 4" w:uiPriority="71" w:semiHidden="0" w:unhideWhenUsed="0"/>
    <w:lsdException w:name="Medium Grid 1 Accent 4" w:uiPriority="72" w:semiHidden="0" w:unhideWhenUsed="0"/>
    <w:lsdException w:name="Medium Grid 2 Accent 4" w:uiPriority="73" w:semiHidden="0" w:unhideWhenUsed="0"/>
    <w:lsdException w:name="Medium Grid 3 Accent 4" w:uiPriority="60" w:semiHidden="0" w:unhideWhenUsed="0"/>
    <w:lsdException w:name="Dark List Accent 4" w:uiPriority="61" w:semiHidden="0" w:unhideWhenUsed="0"/>
    <w:lsdException w:name="Colorful Shading Accent 4" w:uiPriority="62" w:semiHidden="0" w:unhideWhenUsed="0"/>
    <w:lsdException w:name="Colorful List Accent 4" w:uiPriority="63" w:semiHidden="0" w:unhideWhenUsed="0"/>
    <w:lsdException w:name="Colorful Grid Accent 4" w:uiPriority="64" w:semiHidden="0" w:unhideWhenUsed="0"/>
    <w:lsdException w:name="Light Shading Accent 5" w:uiPriority="65" w:semiHidden="0" w:unhideWhenUsed="0"/>
    <w:lsdException w:name="Light List Accent 5" w:uiPriority="66" w:semiHidden="0" w:unhideWhenUsed="0"/>
    <w:lsdException w:name="Light Grid Accent 5" w:uiPriority="67" w:semiHidden="0" w:unhideWhenUsed="0"/>
    <w:lsdException w:name="Medium Shading 1 Accent 5" w:uiPriority="68" w:semiHidden="0" w:unhideWhenUsed="0"/>
    <w:lsdException w:name="Medium Shading 2 Accent 5" w:uiPriority="69" w:semiHidden="0" w:unhideWhenUsed="0"/>
    <w:lsdException w:name="Medium List 1 Accent 5" w:uiPriority="70" w:semiHidden="0" w:unhideWhenUsed="0"/>
    <w:lsdException w:name="Medium List 2 Accent 5" w:uiPriority="71" w:semiHidden="0" w:unhideWhenUsed="0"/>
    <w:lsdException w:name="Medium Grid 1 Accent 5" w:uiPriority="72" w:semiHidden="0" w:unhideWhenUsed="0"/>
    <w:lsdException w:name="Medium Grid 2 Accent 5" w:uiPriority="73" w:semiHidden="0" w:unhideWhenUsed="0"/>
    <w:lsdException w:name="Medium Grid 3 Accent 5" w:uiPriority="60" w:semiHidden="0" w:unhideWhenUsed="0"/>
    <w:lsdException w:name="Dark List Accent 5" w:uiPriority="61" w:semiHidden="0" w:unhideWhenUsed="0"/>
    <w:lsdException w:name="Colorful Shading Accent 5" w:uiPriority="62" w:semiHidden="0" w:unhideWhenUsed="0"/>
    <w:lsdException w:name="Colorful List Accent 5" w:uiPriority="63" w:semiHidden="0" w:unhideWhenUsed="0"/>
    <w:lsdException w:name="Colorful Grid Accent 5" w:uiPriority="64" w:semiHidden="0" w:unhideWhenUsed="0"/>
    <w:lsdException w:name="Light Shading Accent 6" w:uiPriority="65" w:semiHidden="0" w:unhideWhenUsed="0"/>
    <w:lsdException w:name="Light List Accent 6" w:uiPriority="66" w:semiHidden="0" w:unhideWhenUsed="0"/>
    <w:lsdException w:name="Light Grid Accent 6" w:uiPriority="67" w:semiHidden="0" w:unhideWhenUsed="0"/>
    <w:lsdException w:name="Medium Shading 1 Accent 6" w:uiPriority="68" w:semiHidden="0" w:unhideWhenUsed="0"/>
    <w:lsdException w:name="Medium Shading 2 Accent 6" w:uiPriority="69" w:semiHidden="0" w:unhideWhenUsed="0"/>
    <w:lsdException w:name="Medium List 1 Accent 6" w:uiPriority="70" w:semiHidden="0" w:unhideWhenUsed="0"/>
    <w:lsdException w:name="Medium List 2 Accent 6" w:uiPriority="71" w:semiHidden="0" w:unhideWhenUsed="0"/>
    <w:lsdException w:name="Medium Grid 1 Accent 6" w:uiPriority="72" w:semiHidden="0" w:unhideWhenUsed="0"/>
    <w:lsdException w:name="Medium Grid 2 Accent 6" w:uiPriority="73" w:semiHidden="0" w:unhideWhenUsed="0"/>
    <w:lsdException w:name="Medium Grid 3 Accent 6" w:uiPriority="60" w:semiHidden="0" w:unhideWhenUsed="0"/>
    <w:lsdException w:name="Dark List Accent 6" w:uiPriority="61" w:semiHidden="0" w:unhideWhenUsed="0"/>
    <w:lsdException w:name="Colorful Shading Accent 6" w:uiPriority="62" w:semiHidden="0" w:unhideWhenUsed="0"/>
    <w:lsdException w:name="Colorful List Accent 6" w:uiPriority="63" w:semiHidden="0" w:unhideWhenUsed="0"/>
    <w:lsdException w:name="Colorful Grid Accent 6" w:uiPriority="64" w:semiHidden="0" w:unhideWhenUsed="0"/>
    <w:lsdException w:name="Subtle Emphasis" w:uiPriority="65" w:semiHidden="0" w:unhideWhenUsed="0" w:qFormat="1"/>
    <w:lsdException w:name="Intense Emphasis" w:uiPriority="66" w:semiHidden="0" w:unhideWhenUsed="0" w:qFormat="1"/>
    <w:lsdException w:name="Subtle Reference" w:uiPriority="67" w:semiHidden="0" w:unhideWhenUsed="0" w:qFormat="1"/>
    <w:lsdException w:name="Intense Reference" w:uiPriority="68" w:semiHidden="0" w:unhideWhenUsed="0" w:qFormat="1"/>
    <w:lsdException w:name="Book Title" w:uiPriority="69" w:semiHidden="0" w:unhideWhenUsed="0" w:qFormat="1"/>
    <w:lsdException w:name="Bibliography" w:uiPriority="70" w:semiHidden="0" w:unhideWhenUsed="0"/>
    <w:lsdException w:name="TOC Heading" w:uiPriority="71" w:qFormat="1"/>
  </w:latentStyles>
  <w:style w:type="paragraph" w:styleId="Normal" w:default="1">
    <w:name w:val="Normal"/>
    <w:qFormat/>
    <w:rsid w:val="00b34514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sid w:val="00b34514"/>
    <w:rPr/>
  </w:style>
  <w:style w:type="character" w:styleId="Hyperlink">
    <w:name w:val="Hyperlink"/>
    <w:rsid w:val="00b34514"/>
    <w:rPr>
      <w:color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b34514"/>
    <w:pPr>
      <w:spacing w:lineRule="auto" w:line="288" w:before="0" w:after="140"/>
    </w:pPr>
    <w:rPr/>
  </w:style>
  <w:style w:type="paragraph" w:styleId="List">
    <w:name w:val="List"/>
    <w:basedOn w:val="Textbody"/>
    <w:rsid w:val="00b34514"/>
    <w:pPr/>
    <w:rPr/>
  </w:style>
  <w:style w:type="paragraph" w:styleId="Caption" w:customStyle="1">
    <w:name w:val="caption"/>
    <w:basedOn w:val="Standard"/>
    <w:qFormat/>
    <w:rsid w:val="00b34514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Normal"/>
    <w:qFormat/>
    <w:rsid w:val="00b34514"/>
    <w:pPr>
      <w:suppressLineNumbers/>
    </w:pPr>
    <w:rPr/>
  </w:style>
  <w:style w:type="paragraph" w:styleId="Nagwekuser" w:customStyle="1">
    <w:name w:val="Nagłówek (user)"/>
    <w:basedOn w:val="Standard"/>
    <w:next w:val="Textbody"/>
    <w:qFormat/>
    <w:rsid w:val="00b34514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Indeksuser" w:customStyle="1">
    <w:name w:val="Indeks (user)"/>
    <w:basedOn w:val="Standard"/>
    <w:qFormat/>
    <w:rsid w:val="00b34514"/>
    <w:pPr>
      <w:suppressLineNumbers/>
    </w:pPr>
    <w:rPr/>
  </w:style>
  <w:style w:type="paragraph" w:styleId="Nagwek1" w:customStyle="1">
    <w:name w:val="Nagłówek1"/>
    <w:basedOn w:val="Normal"/>
    <w:next w:val="BodyText"/>
    <w:qFormat/>
    <w:rsid w:val="00b34514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andard" w:customStyle="1">
    <w:name w:val="Standard"/>
    <w:qFormat/>
    <w:rsid w:val="00b34514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b34514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b34514"/>
    <w:pPr>
      <w:suppressLineNumbers/>
    </w:pPr>
    <w:rPr/>
  </w:style>
  <w:style w:type="paragraph" w:styleId="Nagwektabeli" w:customStyle="1">
    <w:name w:val="Nagłówek tabeli"/>
    <w:basedOn w:val="Zawartotabeli"/>
    <w:qFormat/>
    <w:rsid w:val="00b34514"/>
    <w:pPr>
      <w:jc w:val="center"/>
    </w:pPr>
    <w:rPr>
      <w:b/>
      <w:bCs/>
    </w:rPr>
  </w:style>
  <w:style w:type="paragraph" w:styleId="Zawartoramki" w:customStyle="1">
    <w:name w:val="Zawartość ramki"/>
    <w:basedOn w:val="Normal"/>
    <w:qFormat/>
    <w:rsid w:val="00b34514"/>
    <w:pPr/>
    <w:rPr/>
  </w:style>
  <w:style w:type="paragraph" w:styleId="Zawartoramkiuser">
    <w:name w:val="Zawartość ramki (user)"/>
    <w:basedOn w:val="Normal"/>
    <w:qFormat/>
    <w:pPr/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LibreOffice/25.8.6.2$Windows_X86_64 LibreOffice_project/b4b39682cd9868fa725bc664aff94278d315bd04</Application>
  <AppVersion>15.0000</AppVersion>
  <Pages>2</Pages>
  <Words>365</Words>
  <Characters>3034</Characters>
  <CharactersWithSpaces>3374</CharactersWithSpaces>
  <Paragraphs>45</Paragraphs>
  <Company>radek@duldul.pl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2024-10-23T10:24:00Z</dcterms:created>
  <dc:creator>Klaudia</dc:creator>
  <dc:description/>
  <dc:language>pl-PL</dc:language>
  <cp:lastModifiedBy/>
  <cp:lastPrinted>1601-01-01T00:00:00Z</cp:lastPrinted>
  <dcterms:modified xsi:type="dcterms:W3CDTF">2026-06-01T09:39:21Z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